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A0D41" w14:textId="77777777" w:rsidR="0022044F" w:rsidRDefault="00186848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Technical Steering Committee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Work Group Co-Chairs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/ </w:t>
      </w:r>
    </w:p>
    <w:p w14:paraId="5C2DC284" w14:textId="143B5699" w:rsidR="0022044F" w:rsidRPr="009242F2" w:rsidRDefault="0022044F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RHPWG Subcommittee Leads </w:t>
      </w:r>
    </w:p>
    <w:p w14:paraId="0F8E7056" w14:textId="1E0ECC84" w:rsidR="00186848" w:rsidRPr="009242F2" w:rsidRDefault="0022044F" w:rsidP="005B2082">
      <w:pPr>
        <w:pStyle w:val="Heading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color w:val="auto"/>
          <w:sz w:val="28"/>
          <w:szCs w:val="28"/>
        </w:rPr>
        <w:t>Monthly Coordination Call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B2082" w:rsidRPr="009242F2">
        <w:rPr>
          <w:rFonts w:ascii="Times New Roman" w:eastAsia="Times New Roman" w:hAnsi="Times New Roman" w:cs="Times New Roman"/>
          <w:color w:val="auto"/>
          <w:sz w:val="28"/>
          <w:szCs w:val="28"/>
        </w:rPr>
        <w:t>Agenda</w:t>
      </w:r>
    </w:p>
    <w:p w14:paraId="1998B609" w14:textId="77777777" w:rsidR="005B2082" w:rsidRPr="005B2082" w:rsidRDefault="005B2082" w:rsidP="000B48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082">
        <w:rPr>
          <w:rFonts w:ascii="Times New Roman" w:eastAsia="Times New Roman" w:hAnsi="Times New Roman" w:cs="Times New Roman"/>
          <w:sz w:val="28"/>
          <w:szCs w:val="28"/>
        </w:rPr>
        <w:t>September 26</w:t>
      </w:r>
      <w:r w:rsidRPr="005B208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5B2082">
        <w:rPr>
          <w:rFonts w:ascii="Times New Roman" w:eastAsia="Times New Roman" w:hAnsi="Times New Roman" w:cs="Times New Roman"/>
          <w:sz w:val="28"/>
          <w:szCs w:val="28"/>
        </w:rPr>
        <w:t xml:space="preserve">, 2018 11:30 am – 1:00 pm PDT </w:t>
      </w:r>
    </w:p>
    <w:p w14:paraId="66784837" w14:textId="508F03FC" w:rsidR="000B484D" w:rsidRPr="008871B3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Call in Number: (800) 768-2983</w:t>
      </w:r>
    </w:p>
    <w:p w14:paraId="2F774FEE" w14:textId="4EB4E96B" w:rsidR="000B484D" w:rsidRPr="0033510C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Access Code</w:t>
      </w:r>
      <w:r w:rsidRPr="0033510C">
        <w:rPr>
          <w:rFonts w:ascii="Times New Roman" w:hAnsi="Times New Roman" w:cs="Times New Roman"/>
          <w:sz w:val="24"/>
          <w:szCs w:val="24"/>
        </w:rPr>
        <w:t xml:space="preserve">:  </w:t>
      </w:r>
      <w:r w:rsidR="009242F2">
        <w:rPr>
          <w:rFonts w:ascii="Times New Roman" w:hAnsi="Times New Roman" w:cs="Times New Roman"/>
          <w:sz w:val="24"/>
          <w:szCs w:val="24"/>
        </w:rPr>
        <w:t>491 883 7035</w:t>
      </w:r>
    </w:p>
    <w:p w14:paraId="7964A13F" w14:textId="08157B81" w:rsidR="00186848" w:rsidRDefault="00186848" w:rsidP="0018684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Welcome, Roll Call, and Agenda Review (</w:t>
      </w:r>
      <w:r w:rsidR="006F6294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minutes)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Julie </w:t>
      </w:r>
    </w:p>
    <w:p w14:paraId="248AE64C" w14:textId="64E21453" w:rsidR="00A166A2" w:rsidRDefault="00A166A2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17403C">
        <w:rPr>
          <w:rFonts w:ascii="Times New Roman" w:eastAsia="Times New Roman" w:hAnsi="Times New Roman" w:cs="Times New Roman"/>
          <w:sz w:val="24"/>
          <w:szCs w:val="24"/>
        </w:rPr>
        <w:t xml:space="preserve">and approve 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>notes from August 29th call</w:t>
      </w:r>
    </w:p>
    <w:p w14:paraId="7FB1C78C" w14:textId="77525025" w:rsidR="000B484D" w:rsidRDefault="000B484D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 for this call – </w:t>
      </w:r>
      <w:r w:rsidR="0017403C">
        <w:rPr>
          <w:rFonts w:ascii="Times New Roman" w:eastAsia="Times New Roman" w:hAnsi="Times New Roman" w:cs="Times New Roman"/>
          <w:sz w:val="24"/>
          <w:szCs w:val="24"/>
        </w:rPr>
        <w:t>Theresa Alexander</w:t>
      </w:r>
    </w:p>
    <w:p w14:paraId="00BC9E39" w14:textId="0A4F166C" w:rsidR="0017403C" w:rsidRDefault="0017403C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 for next call – Joe Tona</w:t>
      </w:r>
    </w:p>
    <w:p w14:paraId="6241532C" w14:textId="7293557F" w:rsidR="000B484D" w:rsidRPr="008155F4" w:rsidRDefault="00C661A6" w:rsidP="008155F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Group Status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Reports (informational only, </w:t>
      </w:r>
      <w:r w:rsidR="00BF5AC7"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discussion) – 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55F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minutes) – </w:t>
      </w:r>
      <w:r w:rsidR="008155F4" w:rsidRPr="00573C14">
        <w:rPr>
          <w:rFonts w:ascii="Times New Roman" w:eastAsia="Times New Roman" w:hAnsi="Times New Roman" w:cs="Times New Roman"/>
          <w:b/>
          <w:bCs/>
          <w:sz w:val="24"/>
          <w:szCs w:val="24"/>
        </w:rPr>
        <w:t>Work Group Co-Chairs</w:t>
      </w:r>
      <w:r w:rsid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minutes each TDWG, FSWG, OGWG, 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>RTOWG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10 minutes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RHPWG</w:t>
      </w:r>
      <w:r w:rsidR="000B484D" w:rsidRPr="003B63A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42FE3" w:rsidRPr="003B63A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42FE3" w:rsidRPr="003B63A9">
        <w:rPr>
          <w:rFonts w:ascii="Times New Roman" w:hAnsi="Times New Roman" w:cs="Times New Roman"/>
          <w:sz w:val="24"/>
          <w:szCs w:val="24"/>
        </w:rPr>
        <w:t xml:space="preserve">(see </w:t>
      </w:r>
      <w:hyperlink r:id="rId7" w:tgtFrame="_blank" w:history="1">
        <w:r w:rsidR="00642FE3" w:rsidRPr="003B63A9">
          <w:rPr>
            <w:rStyle w:val="Hyperlink"/>
            <w:rFonts w:ascii="Times New Roman" w:hAnsi="Times New Roman" w:cs="Times New Roman"/>
            <w:sz w:val="24"/>
            <w:szCs w:val="24"/>
          </w:rPr>
          <w:t>Status Report Guidance</w:t>
        </w:r>
      </w:hyperlink>
      <w:r w:rsidR="00642FE3" w:rsidRPr="003B63A9">
        <w:rPr>
          <w:rFonts w:ascii="Times New Roman" w:hAnsi="Times New Roman" w:cs="Times New Roman"/>
          <w:sz w:val="24"/>
          <w:szCs w:val="24"/>
        </w:rPr>
        <w:t>)</w:t>
      </w:r>
      <w:r w:rsidR="000B484D" w:rsidRPr="008155F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14:paraId="59D3D0F6" w14:textId="5C739D74" w:rsidR="00186848" w:rsidRPr="008310E4" w:rsidRDefault="00186848" w:rsidP="008310E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TSC Administrative and </w:t>
      </w:r>
      <w:r w:rsidR="003A3B41">
        <w:rPr>
          <w:rFonts w:ascii="Times New Roman" w:eastAsia="Times New Roman" w:hAnsi="Times New Roman" w:cs="Times New Roman"/>
          <w:sz w:val="24"/>
          <w:szCs w:val="24"/>
        </w:rPr>
        <w:t>Informational Items</w:t>
      </w:r>
      <w:r w:rsidR="00887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Julie, Frank, </w:t>
      </w:r>
      <w:r w:rsidR="00365E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</w:p>
    <w:p w14:paraId="092BA92E" w14:textId="08F78166" w:rsidR="00573C14" w:rsidRPr="00DD5717" w:rsidRDefault="00BF5AC7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="00573C14">
        <w:rPr>
          <w:rFonts w:ascii="Times New Roman" w:hAnsi="Times New Roman" w:cs="Times New Roman"/>
          <w:b/>
          <w:bCs/>
          <w:sz w:val="24"/>
          <w:szCs w:val="24"/>
        </w:rPr>
        <w:t xml:space="preserve"> Coordination Needs Identified Above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717">
        <w:rPr>
          <w:rFonts w:ascii="Times New Roman" w:hAnsi="Times New Roman" w:cs="Times New Roman"/>
          <w:bCs/>
          <w:sz w:val="24"/>
          <w:szCs w:val="24"/>
        </w:rPr>
        <w:t>(5 minutes)</w:t>
      </w:r>
      <w:r w:rsidR="00573C1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717">
        <w:rPr>
          <w:rFonts w:ascii="Times New Roman" w:hAnsi="Times New Roman" w:cs="Times New Roman"/>
          <w:bCs/>
          <w:sz w:val="24"/>
          <w:szCs w:val="24"/>
        </w:rPr>
        <w:t xml:space="preserve"> Frank</w:t>
      </w:r>
    </w:p>
    <w:p w14:paraId="2E046122" w14:textId="0F499096" w:rsidR="00186848" w:rsidRPr="00DD5717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Action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B78">
        <w:rPr>
          <w:rFonts w:ascii="Times New Roman" w:hAnsi="Times New Roman" w:cs="Times New Roman"/>
          <w:bCs/>
          <w:sz w:val="24"/>
          <w:szCs w:val="24"/>
        </w:rPr>
        <w:t xml:space="preserve">(10 </w:t>
      </w:r>
      <w:r w:rsidR="009242F2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minutes)</w:t>
      </w:r>
    </w:p>
    <w:p w14:paraId="62543105" w14:textId="2A1ED372" w:rsidR="00216B78" w:rsidRDefault="00F53919" w:rsidP="00216B7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16B78" w:rsidRPr="00F53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Workplan Delivera</w:t>
        </w:r>
        <w:r w:rsidR="00216B78" w:rsidRPr="00F53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</w:t>
        </w:r>
        <w:r w:rsidR="00216B78" w:rsidRPr="00F53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les Guidance</w:t>
        </w:r>
      </w:hyperlink>
      <w:r w:rsidR="00216B78">
        <w:rPr>
          <w:rFonts w:ascii="Times New Roman" w:eastAsia="Times New Roman" w:hAnsi="Times New Roman" w:cs="Times New Roman"/>
          <w:sz w:val="24"/>
          <w:szCs w:val="24"/>
        </w:rPr>
        <w:t xml:space="preserve"> – Julie</w:t>
      </w:r>
    </w:p>
    <w:p w14:paraId="692F69AB" w14:textId="77777777" w:rsidR="00216B78" w:rsidRDefault="009242F2" w:rsidP="00216B7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Additions to Work Products/Deliverables</w:t>
      </w:r>
      <w:r w:rsidR="00642FE3">
        <w:t xml:space="preserve"> </w:t>
      </w:r>
      <w:r w:rsidRPr="009242F2">
        <w:rPr>
          <w:rFonts w:ascii="Times New Roman" w:eastAsia="Times New Roman" w:hAnsi="Times New Roman" w:cs="Times New Roman"/>
          <w:sz w:val="24"/>
          <w:szCs w:val="24"/>
        </w:rPr>
        <w:t xml:space="preserve">Docket </w:t>
      </w:r>
      <w:r w:rsidR="0018684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16B78">
        <w:rPr>
          <w:rFonts w:ascii="Times New Roman" w:eastAsia="Times New Roman" w:hAnsi="Times New Roman" w:cs="Times New Roman"/>
          <w:sz w:val="24"/>
          <w:szCs w:val="24"/>
        </w:rPr>
        <w:t>Julie</w:t>
      </w:r>
      <w:r w:rsidR="00216B78" w:rsidRPr="00216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78B4A8" w14:textId="2809A82D" w:rsidR="00186848" w:rsidRPr="00216B78" w:rsidRDefault="00216B78" w:rsidP="00216B7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216B7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Survey</w:t>
        </w:r>
      </w:hyperlink>
      <w:r w:rsidRPr="00216B78">
        <w:rPr>
          <w:rFonts w:ascii="Times New Roman" w:eastAsia="Times New Roman" w:hAnsi="Times New Roman" w:cs="Times New Roman"/>
          <w:sz w:val="24"/>
          <w:szCs w:val="24"/>
        </w:rPr>
        <w:t xml:space="preserve"> on monthly call format and content – Julie</w:t>
      </w:r>
    </w:p>
    <w:p w14:paraId="3BFA1211" w14:textId="490FD776" w:rsidR="00186848" w:rsidRPr="00DD5717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Informational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(</w:t>
      </w:r>
      <w:r w:rsidR="0099551C">
        <w:rPr>
          <w:rFonts w:ascii="Times New Roman" w:hAnsi="Times New Roman" w:cs="Times New Roman"/>
          <w:bCs/>
          <w:sz w:val="24"/>
          <w:szCs w:val="24"/>
        </w:rPr>
        <w:t>25</w:t>
      </w:r>
      <w:r w:rsidR="006F629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minutes)</w:t>
      </w:r>
    </w:p>
    <w:p w14:paraId="44494A17" w14:textId="0718B05C" w:rsidR="0017403C" w:rsidRDefault="00D73C55" w:rsidP="0017403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17403C" w:rsidRPr="009242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EPA’s Regional Haze Road Map memo</w:t>
        </w:r>
      </w:hyperlink>
      <w:r w:rsidR="0017403C">
        <w:rPr>
          <w:rFonts w:ascii="Times New Roman" w:eastAsia="Times New Roman" w:hAnsi="Times New Roman" w:cs="Times New Roman"/>
          <w:sz w:val="24"/>
          <w:szCs w:val="24"/>
        </w:rPr>
        <w:t xml:space="preserve"> – Jay and Tina</w:t>
      </w:r>
    </w:p>
    <w:p w14:paraId="6E7ED247" w14:textId="262DA126" w:rsidR="0033510C" w:rsidRDefault="009242F2" w:rsidP="0033510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Posted -</w:t>
      </w:r>
      <w:r w:rsidR="0033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2F2">
        <w:rPr>
          <w:rFonts w:ascii="Times New Roman" w:eastAsia="Times New Roman" w:hAnsi="Times New Roman" w:cs="Times New Roman"/>
          <w:sz w:val="24"/>
          <w:szCs w:val="24"/>
        </w:rPr>
        <w:t>Estimated Staffing Commitments</w:t>
      </w:r>
      <w:r w:rsidRPr="009242F2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 w:rsidR="0033510C">
        <w:rPr>
          <w:rFonts w:ascii="Times New Roman" w:eastAsia="Times New Roman" w:hAnsi="Times New Roman" w:cs="Times New Roman"/>
          <w:sz w:val="24"/>
          <w:szCs w:val="24"/>
        </w:rPr>
        <w:t>– Frank</w:t>
      </w:r>
    </w:p>
    <w:p w14:paraId="0C8281F4" w14:textId="08C65C54" w:rsidR="00747E91" w:rsidRDefault="00FA79D8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A79D8">
        <w:rPr>
          <w:rFonts w:ascii="Times New Roman" w:eastAsia="Times New Roman" w:hAnsi="Times New Roman" w:cs="Times New Roman"/>
          <w:sz w:val="24"/>
          <w:szCs w:val="24"/>
        </w:rPr>
        <w:t>Contracting status</w:t>
      </w:r>
      <w:r w:rsidR="00747E91" w:rsidRPr="00747E91">
        <w:rPr>
          <w:rFonts w:ascii="Times New Roman" w:eastAsia="Times New Roman" w:hAnsi="Times New Roman" w:cs="Times New Roman"/>
          <w:sz w:val="24"/>
          <w:szCs w:val="24"/>
        </w:rPr>
        <w:t xml:space="preserve"> – Tom </w:t>
      </w:r>
    </w:p>
    <w:p w14:paraId="38025F37" w14:textId="0E7B749E" w:rsidR="00747E91" w:rsidRDefault="00FA79D8" w:rsidP="003B63A9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A79D8">
        <w:rPr>
          <w:rFonts w:ascii="Times New Roman" w:eastAsia="Times New Roman" w:hAnsi="Times New Roman" w:cs="Times New Roman"/>
          <w:sz w:val="24"/>
          <w:szCs w:val="24"/>
        </w:rPr>
        <w:t>Planning Readiness contract</w:t>
      </w:r>
    </w:p>
    <w:p w14:paraId="1E12CAF6" w14:textId="71897ABB" w:rsidR="00747E91" w:rsidRPr="00FA79D8" w:rsidRDefault="00FA79D8" w:rsidP="003B63A9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A79D8">
        <w:rPr>
          <w:rFonts w:ascii="Times New Roman" w:eastAsia="Times New Roman" w:hAnsi="Times New Roman" w:cs="Times New Roman"/>
          <w:sz w:val="24"/>
          <w:szCs w:val="24"/>
        </w:rPr>
        <w:t>Regional Haze Data Analysis contract</w:t>
      </w:r>
    </w:p>
    <w:p w14:paraId="35276B14" w14:textId="3F9B7592" w:rsidR="005B2082" w:rsidRDefault="00FA79D8" w:rsidP="005B2082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A79D8">
        <w:rPr>
          <w:rFonts w:ascii="Times New Roman" w:eastAsia="Times New Roman" w:hAnsi="Times New Roman" w:cs="Times New Roman"/>
          <w:sz w:val="24"/>
          <w:szCs w:val="24"/>
        </w:rPr>
        <w:t>Regional Modeling &amp; Analysis platform</w:t>
      </w:r>
      <w:r w:rsidR="0017403C" w:rsidRPr="00747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0859DD" w14:textId="135E22D5" w:rsidR="0017403C" w:rsidRDefault="0017403C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Technical Planning Meeting SLC</w:t>
      </w:r>
      <w:r w:rsidR="0029730A">
        <w:rPr>
          <w:rFonts w:ascii="Times New Roman" w:eastAsia="Times New Roman" w:hAnsi="Times New Roman" w:cs="Times New Roman"/>
          <w:sz w:val="24"/>
          <w:szCs w:val="24"/>
        </w:rPr>
        <w:t>, 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 4-6</w:t>
      </w:r>
    </w:p>
    <w:p w14:paraId="5E1F3492" w14:textId="354DEB4A" w:rsidR="0017403C" w:rsidRDefault="0017403C" w:rsidP="0017403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registration and hotel reservation link: </w:t>
      </w:r>
      <w:hyperlink r:id="rId11" w:history="1">
        <w:r w:rsidRPr="001740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https://western-regional-air-partnership.ticketleap.com/wrap-2018-technical-planning-meeting/</w:t>
        </w:r>
      </w:hyperlink>
    </w:p>
    <w:p w14:paraId="094833B4" w14:textId="40724A11" w:rsidR="0017403C" w:rsidRDefault="0017403C" w:rsidP="0017403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hyperlink r:id="rId12" w:history="1">
        <w:r w:rsidRPr="00D73C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</w:t>
        </w:r>
        <w:bookmarkStart w:id="0" w:name="_GoBack"/>
        <w:bookmarkEnd w:id="0"/>
        <w:r w:rsidRPr="00D73C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</w:t>
        </w:r>
        <w:r w:rsidRPr="00D73C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enda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B97805" w14:textId="4F4B936B" w:rsidR="0017403C" w:rsidRDefault="0017403C" w:rsidP="0017403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Preparing for meeting</w:t>
      </w:r>
    </w:p>
    <w:p w14:paraId="216351F4" w14:textId="12073E56" w:rsidR="0017403C" w:rsidRDefault="0017403C" w:rsidP="005B2082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2018-2019 WRAP Workplan timelines and </w:t>
      </w:r>
      <w:r w:rsidR="00B7609E">
        <w:rPr>
          <w:rFonts w:ascii="Times New Roman" w:eastAsia="Times New Roman" w:hAnsi="Times New Roman" w:cs="Times New Roman"/>
          <w:sz w:val="24"/>
          <w:szCs w:val="24"/>
        </w:rPr>
        <w:t>tables listing tasks/</w:t>
      </w:r>
      <w:r>
        <w:rPr>
          <w:rFonts w:ascii="Times New Roman" w:eastAsia="Times New Roman" w:hAnsi="Times New Roman" w:cs="Times New Roman"/>
          <w:sz w:val="24"/>
          <w:szCs w:val="24"/>
        </w:rPr>
        <w:t>deliverables</w:t>
      </w:r>
      <w:r w:rsidR="005B2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5B2082" w:rsidRPr="005B20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http://www.wrapair2.org/tsc.aspx</w:t>
        </w:r>
      </w:hyperlink>
    </w:p>
    <w:p w14:paraId="306A3426" w14:textId="08CCE1BE" w:rsidR="00B7609E" w:rsidRDefault="0029730A" w:rsidP="005B2082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Assess w</w:t>
      </w:r>
      <w:r w:rsidR="00B7609E">
        <w:rPr>
          <w:rFonts w:ascii="Times New Roman" w:eastAsia="Times New Roman" w:hAnsi="Times New Roman" w:cs="Times New Roman"/>
          <w:sz w:val="24"/>
          <w:szCs w:val="24"/>
        </w:rPr>
        <w:t xml:space="preserve">ork product progress and projected delivery schedule </w:t>
      </w:r>
    </w:p>
    <w:p w14:paraId="242D05F4" w14:textId="5A9235C5" w:rsidR="0017403C" w:rsidRDefault="0017403C" w:rsidP="0017403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Timeline for revision</w:t>
      </w:r>
    </w:p>
    <w:p w14:paraId="3625B456" w14:textId="5EFD1601" w:rsidR="0029730A" w:rsidRDefault="00FA79D8" w:rsidP="00FA79D8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 Workplan revisions at April 23-24 Spring Business Meeting</w:t>
      </w:r>
    </w:p>
    <w:p w14:paraId="6A446D2B" w14:textId="57395501" w:rsidR="00FA79D8" w:rsidRDefault="00FA79D8" w:rsidP="00FA79D8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 approval of Workplan revisions during early March Board call</w:t>
      </w:r>
    </w:p>
    <w:p w14:paraId="594B9C50" w14:textId="19757178" w:rsidR="00FA79D8" w:rsidRPr="00365E45" w:rsidRDefault="00322B50" w:rsidP="00FA79D8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f</w:t>
      </w:r>
      <w:r w:rsidR="00FA79D8">
        <w:rPr>
          <w:rFonts w:ascii="Times New Roman" w:eastAsia="Times New Roman" w:hAnsi="Times New Roman" w:cs="Times New Roman"/>
          <w:sz w:val="24"/>
          <w:szCs w:val="24"/>
        </w:rPr>
        <w:t xml:space="preserve">inal edits to Workplan revision </w:t>
      </w:r>
      <w:r>
        <w:rPr>
          <w:rFonts w:ascii="Times New Roman" w:eastAsia="Times New Roman" w:hAnsi="Times New Roman" w:cs="Times New Roman"/>
          <w:sz w:val="24"/>
          <w:szCs w:val="24"/>
        </w:rPr>
        <w:t>January 30</w:t>
      </w:r>
      <w:r w:rsidRPr="00322B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A79D8">
        <w:rPr>
          <w:rFonts w:ascii="Times New Roman" w:eastAsia="Times New Roman" w:hAnsi="Times New Roman" w:cs="Times New Roman"/>
          <w:sz w:val="24"/>
          <w:szCs w:val="24"/>
        </w:rPr>
        <w:t xml:space="preserve"> TSC call</w:t>
      </w:r>
    </w:p>
    <w:p w14:paraId="40619B21" w14:textId="1906D95C" w:rsidR="00492186" w:rsidRDefault="00492186" w:rsidP="006C5DEE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Next Steps and Wrap up (10 minutes)</w:t>
      </w:r>
    </w:p>
    <w:p w14:paraId="38F00213" w14:textId="413881B7" w:rsidR="006C5DEE" w:rsidRDefault="00A8321F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n</w:t>
      </w:r>
      <w:r w:rsidR="006C5DEE">
        <w:rPr>
          <w:rFonts w:ascii="Times New Roman" w:eastAsia="Times New Roman" w:hAnsi="Times New Roman" w:cs="Times New Roman"/>
          <w:sz w:val="24"/>
          <w:szCs w:val="24"/>
        </w:rPr>
        <w:t>ext steps and action items from call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Frank</w:t>
      </w:r>
    </w:p>
    <w:p w14:paraId="6EA96DC5" w14:textId="33B3D29C" w:rsidR="006C5DEE" w:rsidRDefault="006C5DEE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call – </w:t>
      </w:r>
      <w:r w:rsidR="0017403C">
        <w:rPr>
          <w:rFonts w:ascii="Times New Roman" w:eastAsia="Times New Roman" w:hAnsi="Times New Roman" w:cs="Times New Roman"/>
          <w:sz w:val="24"/>
          <w:szCs w:val="24"/>
        </w:rPr>
        <w:t>October 31st</w:t>
      </w:r>
      <w:r>
        <w:rPr>
          <w:rFonts w:ascii="Times New Roman" w:eastAsia="Times New Roman" w:hAnsi="Times New Roman" w:cs="Times New Roman"/>
          <w:sz w:val="24"/>
          <w:szCs w:val="24"/>
        </w:rPr>
        <w:t>, Wednesday 11:30 am – 1:00 pm Pacific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Julie</w:t>
      </w:r>
    </w:p>
    <w:p w14:paraId="74E51D7E" w14:textId="49CD6606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taker, </w:t>
      </w:r>
      <w:r w:rsidR="0017403C">
        <w:rPr>
          <w:rFonts w:ascii="Times New Roman" w:eastAsia="Times New Roman" w:hAnsi="Times New Roman" w:cs="Times New Roman"/>
          <w:sz w:val="24"/>
          <w:szCs w:val="24"/>
        </w:rPr>
        <w:t>Joe Tona</w:t>
      </w:r>
    </w:p>
    <w:p w14:paraId="14A95F97" w14:textId="6FE3C692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items</w:t>
      </w:r>
      <w:r w:rsidR="00B7609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9874B99" w14:textId="77777777" w:rsidR="00095C6F" w:rsidRDefault="00095C6F" w:rsidP="002218D0">
      <w:pPr>
        <w:rPr>
          <w:rFonts w:ascii="Times New Roman" w:hAnsi="Times New Roman" w:cs="Times New Roman"/>
          <w:b/>
          <w:sz w:val="24"/>
          <w:szCs w:val="24"/>
        </w:rPr>
      </w:pPr>
    </w:p>
    <w:p w14:paraId="5DBC2031" w14:textId="5DDFAB04" w:rsidR="00EC31D8" w:rsidRPr="006612FB" w:rsidRDefault="00DA6249" w:rsidP="002973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12FB">
        <w:rPr>
          <w:rFonts w:ascii="Times New Roman" w:hAnsi="Times New Roman" w:cs="Times New Roman"/>
          <w:b/>
          <w:sz w:val="24"/>
          <w:szCs w:val="24"/>
        </w:rPr>
        <w:t>Call and Note Taking Schedule</w:t>
      </w:r>
    </w:p>
    <w:p w14:paraId="1B2B0CDD" w14:textId="5DB21D9D" w:rsidR="00186848" w:rsidRDefault="002C2FDF" w:rsidP="00DA6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FDF">
        <w:rPr>
          <w:rFonts w:ascii="Times New Roman" w:hAnsi="Times New Roman" w:cs="Times New Roman"/>
          <w:sz w:val="24"/>
          <w:szCs w:val="24"/>
        </w:rPr>
        <w:t xml:space="preserve"> </w:t>
      </w:r>
      <w:r w:rsidRPr="002C2FDF">
        <w:rPr>
          <w:noProof/>
        </w:rPr>
        <w:drawing>
          <wp:inline distT="0" distB="0" distL="0" distR="0" wp14:anchorId="65F458DE" wp14:editId="73E740AA">
            <wp:extent cx="5943600" cy="3318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88192" w14:textId="77777777" w:rsidR="003A44C1" w:rsidRDefault="003A44C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7FA657" w14:textId="77777777" w:rsidR="00186848" w:rsidRDefault="00186848" w:rsidP="001868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WRAP Workplan Timeline to Support Regional Haze Progress Reporting</w:t>
      </w:r>
    </w:p>
    <w:p w14:paraId="7118BE6E" w14:textId="77777777" w:rsidR="00186848" w:rsidRDefault="00186848" w:rsidP="001868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253FF2" wp14:editId="2312D73F">
            <wp:extent cx="5943600" cy="6600825"/>
            <wp:effectExtent l="0" t="0" r="0" b="9525"/>
            <wp:docPr id="2" name="Picture 2" descr="cid:image003.png@01D3FC2B.42B8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FC2B.42B83C8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7221" w14:textId="77777777" w:rsidR="00186848" w:rsidRDefault="00186848" w:rsidP="002218D0">
      <w:pPr>
        <w:spacing w:line="276" w:lineRule="auto"/>
      </w:pPr>
      <w:r>
        <w:rPr>
          <w:rFonts w:eastAsia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WRAP Workplan Timeline to Support Regional Technical Analysis</w:t>
      </w:r>
      <w:r>
        <w:t xml:space="preserve"> </w:t>
      </w:r>
    </w:p>
    <w:p w14:paraId="257D32AF" w14:textId="77777777" w:rsidR="00186848" w:rsidRDefault="00186848" w:rsidP="00186848">
      <w:pPr>
        <w:rPr>
          <w:rFonts w:ascii="Arial" w:hAnsi="Arial" w:cs="Arial"/>
          <w:color w:val="7E7E7E"/>
          <w:sz w:val="15"/>
          <w:szCs w:val="15"/>
        </w:rPr>
      </w:pPr>
      <w:r>
        <w:rPr>
          <w:noProof/>
        </w:rPr>
        <w:drawing>
          <wp:inline distT="0" distB="0" distL="0" distR="0" wp14:anchorId="24D8456F" wp14:editId="17EC79FC">
            <wp:extent cx="5943600" cy="7162800"/>
            <wp:effectExtent l="0" t="0" r="0" b="0"/>
            <wp:docPr id="1" name="Picture 1" descr="cid:image005.png@01D3FC2B.42B8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3FC2B.42B83C8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1D1E" w14:textId="77777777" w:rsidR="00186848" w:rsidRDefault="00186848" w:rsidP="00186848">
      <w:pPr>
        <w:rPr>
          <w:rFonts w:ascii="Times New Roman" w:hAnsi="Times New Roman" w:cs="Times New Roman"/>
        </w:rPr>
      </w:pPr>
    </w:p>
    <w:p w14:paraId="6B7FF4EB" w14:textId="77777777" w:rsidR="008336D4" w:rsidRDefault="00D73C55"/>
    <w:sectPr w:rsidR="008336D4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8B4A5" w16cid:durableId="1F26550C"/>
  <w16cid:commentId w16cid:paraId="2F92F6BC" w16cid:durableId="1F26553C"/>
  <w16cid:commentId w16cid:paraId="007913B8" w16cid:durableId="1F2656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942F" w14:textId="77777777" w:rsidR="00C5726D" w:rsidRDefault="00C5726D" w:rsidP="003A44C1">
      <w:r>
        <w:separator/>
      </w:r>
    </w:p>
  </w:endnote>
  <w:endnote w:type="continuationSeparator" w:id="0">
    <w:p w14:paraId="288FA255" w14:textId="77777777" w:rsidR="00C5726D" w:rsidRDefault="00C5726D" w:rsidP="003A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D4927" w14:textId="77777777" w:rsidR="00C5726D" w:rsidRDefault="00C5726D" w:rsidP="003A44C1">
      <w:r>
        <w:separator/>
      </w:r>
    </w:p>
  </w:footnote>
  <w:footnote w:type="continuationSeparator" w:id="0">
    <w:p w14:paraId="0BF89AD8" w14:textId="77777777" w:rsidR="00C5726D" w:rsidRDefault="00C5726D" w:rsidP="003A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33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7FB01F" w14:textId="6B3A3D21" w:rsidR="003A44C1" w:rsidRDefault="003A44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947551" w14:textId="77777777" w:rsidR="003A44C1" w:rsidRDefault="003A4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8"/>
    <w:rsid w:val="00057655"/>
    <w:rsid w:val="00057845"/>
    <w:rsid w:val="00073E63"/>
    <w:rsid w:val="00095C6F"/>
    <w:rsid w:val="000A1029"/>
    <w:rsid w:val="000A29F1"/>
    <w:rsid w:val="000A328E"/>
    <w:rsid w:val="000B484D"/>
    <w:rsid w:val="000C02E6"/>
    <w:rsid w:val="000E338E"/>
    <w:rsid w:val="00131D71"/>
    <w:rsid w:val="00142DA5"/>
    <w:rsid w:val="0017403C"/>
    <w:rsid w:val="00183480"/>
    <w:rsid w:val="00186848"/>
    <w:rsid w:val="001928AB"/>
    <w:rsid w:val="001B641F"/>
    <w:rsid w:val="00216B78"/>
    <w:rsid w:val="0022044F"/>
    <w:rsid w:val="002218D0"/>
    <w:rsid w:val="002313E4"/>
    <w:rsid w:val="00257436"/>
    <w:rsid w:val="002714C7"/>
    <w:rsid w:val="002904E5"/>
    <w:rsid w:val="0029730A"/>
    <w:rsid w:val="002A376C"/>
    <w:rsid w:val="002B207B"/>
    <w:rsid w:val="002C2FDF"/>
    <w:rsid w:val="002E4D1E"/>
    <w:rsid w:val="00306E2E"/>
    <w:rsid w:val="00322B50"/>
    <w:rsid w:val="00331052"/>
    <w:rsid w:val="0033510C"/>
    <w:rsid w:val="003370F6"/>
    <w:rsid w:val="00365E45"/>
    <w:rsid w:val="00373334"/>
    <w:rsid w:val="0039419A"/>
    <w:rsid w:val="003A3B41"/>
    <w:rsid w:val="003A44C1"/>
    <w:rsid w:val="003B63A9"/>
    <w:rsid w:val="003E2AE5"/>
    <w:rsid w:val="00451034"/>
    <w:rsid w:val="00466577"/>
    <w:rsid w:val="00487F73"/>
    <w:rsid w:val="00492186"/>
    <w:rsid w:val="00493335"/>
    <w:rsid w:val="00540BE3"/>
    <w:rsid w:val="00573C14"/>
    <w:rsid w:val="005B2082"/>
    <w:rsid w:val="005C7060"/>
    <w:rsid w:val="005F0F98"/>
    <w:rsid w:val="00642FE3"/>
    <w:rsid w:val="006612FB"/>
    <w:rsid w:val="00672591"/>
    <w:rsid w:val="006B64BE"/>
    <w:rsid w:val="006C5DEE"/>
    <w:rsid w:val="006F6294"/>
    <w:rsid w:val="00747E91"/>
    <w:rsid w:val="007520F0"/>
    <w:rsid w:val="007949EC"/>
    <w:rsid w:val="007B35CF"/>
    <w:rsid w:val="007F5A79"/>
    <w:rsid w:val="008155F4"/>
    <w:rsid w:val="008234CD"/>
    <w:rsid w:val="008310E4"/>
    <w:rsid w:val="00840083"/>
    <w:rsid w:val="00840675"/>
    <w:rsid w:val="0084290F"/>
    <w:rsid w:val="008871B3"/>
    <w:rsid w:val="008B7197"/>
    <w:rsid w:val="009242F2"/>
    <w:rsid w:val="00947908"/>
    <w:rsid w:val="00982D13"/>
    <w:rsid w:val="0099551C"/>
    <w:rsid w:val="009F49EE"/>
    <w:rsid w:val="00A12DF6"/>
    <w:rsid w:val="00A166A2"/>
    <w:rsid w:val="00A33C7C"/>
    <w:rsid w:val="00A820FE"/>
    <w:rsid w:val="00A8321F"/>
    <w:rsid w:val="00AA5F72"/>
    <w:rsid w:val="00AD63FD"/>
    <w:rsid w:val="00AE0441"/>
    <w:rsid w:val="00AE50D1"/>
    <w:rsid w:val="00B03E30"/>
    <w:rsid w:val="00B06330"/>
    <w:rsid w:val="00B5125E"/>
    <w:rsid w:val="00B614C8"/>
    <w:rsid w:val="00B7609E"/>
    <w:rsid w:val="00B80A31"/>
    <w:rsid w:val="00BA54ED"/>
    <w:rsid w:val="00BD1D9C"/>
    <w:rsid w:val="00BF5AC7"/>
    <w:rsid w:val="00BF7F99"/>
    <w:rsid w:val="00C3641F"/>
    <w:rsid w:val="00C5726D"/>
    <w:rsid w:val="00C661A6"/>
    <w:rsid w:val="00CA054E"/>
    <w:rsid w:val="00D62474"/>
    <w:rsid w:val="00D73C55"/>
    <w:rsid w:val="00D7627F"/>
    <w:rsid w:val="00DA6249"/>
    <w:rsid w:val="00DC24BA"/>
    <w:rsid w:val="00DD5717"/>
    <w:rsid w:val="00E161C4"/>
    <w:rsid w:val="00E81243"/>
    <w:rsid w:val="00EC31D8"/>
    <w:rsid w:val="00F2624D"/>
    <w:rsid w:val="00F53919"/>
    <w:rsid w:val="00F62845"/>
    <w:rsid w:val="00FA79D8"/>
    <w:rsid w:val="00FC4045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4C8D"/>
  <w15:docId w15:val="{5C228B5B-4FB2-4B3B-BB87-2A30F429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86848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6848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48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848"/>
    <w:rPr>
      <w:rFonts w:ascii="Calibri Light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68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68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C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B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B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55F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74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pdf/Work%20Group%20Guidance.InfoDissem%20and%20Sharing_24Sept2018%20final%20draft.docx" TargetMode="External"/><Relationship Id="rId13" Type="http://schemas.openxmlformats.org/officeDocument/2006/relationships/hyperlink" Target="http://www.wrapair2.org/tsc.aspx" TargetMode="External"/><Relationship Id="rId18" Type="http://schemas.openxmlformats.org/officeDocument/2006/relationships/image" Target="cid:image005.png@01D3FC2B.42B83C80" TargetMode="Externa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rapair2.org/calendar/attachments/22426/18160/Work%20Group%20%20Subcommittee%20Status%20Report%20Guidance.docx" TargetMode="External"/><Relationship Id="rId12" Type="http://schemas.openxmlformats.org/officeDocument/2006/relationships/hyperlink" Target="http://www.wrapair2.org/pdf/18.12.4-6%20Draft%20WRAP%20Technical%20Planning%20Meeting%20%20Agenda.docx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cid:image003.png@01D3FC2B.42B83C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stern-regional-air-partnership.ticketleap.com/wrap-2018-technical-planning-meetin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epa.gov/sites/production/files/2018-09/documents/regional_haze_reform_roadmap_memo_09-11-2018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7GX8LQQ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Forsgren</dc:creator>
  <cp:lastModifiedBy>Frank Forsgren</cp:lastModifiedBy>
  <cp:revision>4</cp:revision>
  <cp:lastPrinted>2018-07-17T23:15:00Z</cp:lastPrinted>
  <dcterms:created xsi:type="dcterms:W3CDTF">2018-09-25T00:13:00Z</dcterms:created>
  <dcterms:modified xsi:type="dcterms:W3CDTF">2018-09-26T15:07:00Z</dcterms:modified>
</cp:coreProperties>
</file>